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目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   </w:t>
      </w:r>
      <w:r>
        <w:rPr>
          <w:rFonts w:hint="eastAsia"/>
          <w:b/>
          <w:bCs/>
          <w:sz w:val="44"/>
          <w:szCs w:val="44"/>
          <w:lang w:eastAsia="zh-CN"/>
        </w:rPr>
        <w:t>录</w:t>
      </w:r>
    </w:p>
    <w:p>
      <w:pPr>
        <w:jc w:val="center"/>
        <w:rPr>
          <w:rFonts w:hint="eastAsia"/>
          <w:b/>
          <w:bCs/>
          <w:color w:val="auto"/>
          <w:sz w:val="36"/>
          <w:szCs w:val="36"/>
          <w:lang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 w:val="0"/>
          <w:bCs w:val="0"/>
          <w:color w:val="auto"/>
          <w:sz w:val="30"/>
          <w:szCs w:val="30"/>
          <w:lang w:eastAsia="zh-CN"/>
        </w:rPr>
        <w:t>（投标文件资料请按照下列编号排序并标明页数）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1.仪征市人民医院医学装备项目调研询价表　　　　　　X页-X页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2.医学装备相关试剂、耗材、器械及易损配件报价表　　X页-X页　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3.标准配置清单表　　　　　　　　　　　　　　　　　X页-X页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4.产品主要性能技术参数表　　　　　　　　　　　　　X页-X页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5.经销企业法人代表授权书　　　　　　　　　　　　　X页-X页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6.经销企业资质证件　　　　　　　　　　　　　　    X页-X页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7.投标产品授权书　　　　　　　　　　　　　　　　　X页-X页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8.代理商资质证件                                  X页-X页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9.生产企业及产品资质证件　　　　　　　　　        X页-X页　　　　　　　　　　　　　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10.生产企业售后服务承诺书　　　　　　　　　　　　 X页-X页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11.经销企业售后服务承诺书　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　                     X页-X页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12.医学装备用户名单　　　　　　　　　　　　　　　 X页-X页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13.三所二级及以上医院三年内购买该产品的有效购货合同及配置清单（复印件） 　　　　　　　　　　　              X页-X页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14.产品彩页　　　　　　　　　　　　　　　　　　　 X页-X页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32BA0"/>
    <w:rsid w:val="03A30B37"/>
    <w:rsid w:val="07F245AE"/>
    <w:rsid w:val="09BC2B7D"/>
    <w:rsid w:val="10C43ACC"/>
    <w:rsid w:val="29982A52"/>
    <w:rsid w:val="30CC363B"/>
    <w:rsid w:val="3F1B1BEE"/>
    <w:rsid w:val="4DA76842"/>
    <w:rsid w:val="53C13466"/>
    <w:rsid w:val="66BF255F"/>
    <w:rsid w:val="677C190F"/>
    <w:rsid w:val="785E5EC2"/>
    <w:rsid w:val="7C34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First Indent"/>
    <w:basedOn w:val="2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260</Words>
  <Characters>293</Characters>
  <Lines>0</Lines>
  <Paragraphs>0</Paragraphs>
  <TotalTime>4</TotalTime>
  <ScaleCrop>false</ScaleCrop>
  <LinksUpToDate>false</LinksUpToDate>
  <CharactersWithSpaces>589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2021-11-24T00:53:00Z</dcterms:created>
  <dc:creator>Administrator</dc:creator>
  <cp:lastModifiedBy>张驰有度</cp:lastModifiedBy>
  <dcterms:modified xsi:type="dcterms:W3CDTF">2022-04-06T02:33:41Z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F90E56BA58694E7F953A1E22A68FD2C5</vt:lpwstr>
  </property>
</Properties>
</file>